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6CA" w:rsidRDefault="002324EC" w:rsidP="002324EC">
      <w:pPr>
        <w:pStyle w:val="Paragraphedeliste"/>
        <w:numPr>
          <w:ilvl w:val="0"/>
          <w:numId w:val="1"/>
        </w:numPr>
      </w:pPr>
      <w:r>
        <w:t>Invective contre le Comte (l. 1 à 7)</w:t>
      </w:r>
    </w:p>
    <w:p w:rsidR="002324EC" w:rsidRDefault="002324EC" w:rsidP="002324EC">
      <w:pPr>
        <w:pStyle w:val="Paragraphedeliste"/>
        <w:numPr>
          <w:ilvl w:val="0"/>
          <w:numId w:val="3"/>
        </w:numPr>
      </w:pPr>
      <w:r>
        <w:t>Interpellation virulente du Comte en son absence</w:t>
      </w:r>
    </w:p>
    <w:p w:rsidR="002324EC" w:rsidRDefault="002324EC" w:rsidP="002324EC">
      <w:pPr>
        <w:pStyle w:val="Paragraphedeliste"/>
        <w:numPr>
          <w:ilvl w:val="0"/>
          <w:numId w:val="4"/>
        </w:numPr>
      </w:pPr>
      <w:r>
        <w:t>Enonciation : je = Figaro ; vous = le Comte =&gt; Figaro l’interpelle alors qu’il est seul sur scène</w:t>
      </w:r>
    </w:p>
    <w:p w:rsidR="002324EC" w:rsidRDefault="002324EC" w:rsidP="002324EC">
      <w:pPr>
        <w:pStyle w:val="Paragraphedeliste"/>
        <w:numPr>
          <w:ilvl w:val="0"/>
          <w:numId w:val="4"/>
        </w:numPr>
      </w:pPr>
      <w:r>
        <w:t xml:space="preserve">Virulence : phrases exclamatives (3) et une question rhétorique (« Qu’avez-vous fait pour tant de bien ») =&gt; expressivité de Figaro </w:t>
      </w:r>
    </w:p>
    <w:p w:rsidR="002324EC" w:rsidRDefault="002324EC" w:rsidP="002324EC">
      <w:pPr>
        <w:pStyle w:val="Paragraphedeliste"/>
        <w:numPr>
          <w:ilvl w:val="0"/>
          <w:numId w:val="4"/>
        </w:numPr>
      </w:pPr>
      <w:r>
        <w:t>Parallélisme de construction dans la phrase 1 : « grand seigneur », « grand génie » =&gt; insiste sur l’indignation de Figaro</w:t>
      </w:r>
    </w:p>
    <w:p w:rsidR="002324EC" w:rsidRDefault="002324EC" w:rsidP="002324EC">
      <w:pPr>
        <w:pStyle w:val="Paragraphedeliste"/>
        <w:numPr>
          <w:ilvl w:val="0"/>
          <w:numId w:val="4"/>
        </w:numPr>
      </w:pPr>
      <w:r>
        <w:t>Insultes à l’égard du Comte : « homme assez ordinaire », « vous vous croyez un grand génie » (antiphrase car Figaro dit l’inverse de ce qu’il pense), « tout cela rend si fier »</w:t>
      </w:r>
    </w:p>
    <w:p w:rsidR="002324EC" w:rsidRDefault="002324EC" w:rsidP="002324EC">
      <w:pPr>
        <w:pStyle w:val="Paragraphedeliste"/>
        <w:numPr>
          <w:ilvl w:val="0"/>
          <w:numId w:val="4"/>
        </w:numPr>
      </w:pPr>
      <w:r>
        <w:t>Enumération à la phrase 2 en 4 temps qui va du substantif sans déterminant (« noblesse ») au substantif avec déterminant pluriel (« des places ») =&gt; effet d’accumulation qui traduit la saturation de Figaro par rapport aux privilèges du Comte</w:t>
      </w:r>
      <w:bookmarkStart w:id="0" w:name="_GoBack"/>
      <w:bookmarkEnd w:id="0"/>
    </w:p>
    <w:p w:rsidR="002324EC" w:rsidRDefault="002324EC" w:rsidP="002324EC"/>
    <w:sectPr w:rsidR="002324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F57DD"/>
    <w:multiLevelType w:val="hybridMultilevel"/>
    <w:tmpl w:val="DAC8CAF4"/>
    <w:lvl w:ilvl="0" w:tplc="732CD77A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96C259A"/>
    <w:multiLevelType w:val="hybridMultilevel"/>
    <w:tmpl w:val="C0B8F426"/>
    <w:lvl w:ilvl="0" w:tplc="AEB6F0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D77C50"/>
    <w:multiLevelType w:val="hybridMultilevel"/>
    <w:tmpl w:val="C13EEC40"/>
    <w:lvl w:ilvl="0" w:tplc="FB5479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D7B03D2"/>
    <w:multiLevelType w:val="hybridMultilevel"/>
    <w:tmpl w:val="120841C0"/>
    <w:lvl w:ilvl="0" w:tplc="8DAA4C0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4EC"/>
    <w:rsid w:val="002324EC"/>
    <w:rsid w:val="003041B5"/>
    <w:rsid w:val="00DE2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0E08A"/>
  <w15:chartTrackingRefBased/>
  <w15:docId w15:val="{A144886B-E9C6-4137-B91B-4B9AD55DC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324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728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PINEL</dc:creator>
  <cp:keywords/>
  <dc:description/>
  <cp:lastModifiedBy>Elodie PINEL</cp:lastModifiedBy>
  <cp:revision>1</cp:revision>
  <dcterms:created xsi:type="dcterms:W3CDTF">2019-12-10T11:19:00Z</dcterms:created>
  <dcterms:modified xsi:type="dcterms:W3CDTF">2019-12-10T11:24:00Z</dcterms:modified>
</cp:coreProperties>
</file>